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3DB8" w14:textId="77777777" w:rsidR="00143AEC" w:rsidRPr="00AC1592" w:rsidRDefault="00143AEC" w:rsidP="00143AEC">
      <w:pPr>
        <w:pStyle w:val="NoSpacing"/>
        <w:jc w:val="center"/>
        <w:rPr>
          <w:rFonts w:ascii="Copperplate Gothic Bold" w:hAnsi="Copperplate Gothic Bold"/>
          <w:sz w:val="24"/>
          <w:szCs w:val="24"/>
          <w:u w:val="single"/>
        </w:rPr>
      </w:pPr>
      <w:r w:rsidRPr="00AC1592">
        <w:rPr>
          <w:rFonts w:ascii="Copperplate Gothic Bold" w:hAnsi="Copperplate Gothic Bold"/>
          <w:sz w:val="24"/>
          <w:szCs w:val="24"/>
          <w:u w:val="single"/>
        </w:rPr>
        <w:t>SERMON NOTES</w:t>
      </w:r>
    </w:p>
    <w:p w14:paraId="6FDEA112" w14:textId="77777777" w:rsidR="00143AEC" w:rsidRPr="00AC1592" w:rsidRDefault="00143AEC" w:rsidP="00143AEC">
      <w:pPr>
        <w:pStyle w:val="NoSpacing"/>
        <w:jc w:val="center"/>
        <w:rPr>
          <w:rFonts w:ascii="Century Gothic" w:hAnsi="Century Gothic"/>
          <w:b/>
          <w:bCs/>
          <w:iCs/>
          <w:sz w:val="24"/>
          <w:szCs w:val="24"/>
        </w:rPr>
      </w:pPr>
      <w:r w:rsidRPr="00AC1592">
        <w:rPr>
          <w:rFonts w:ascii="Century Gothic" w:hAnsi="Century Gothic"/>
          <w:b/>
          <w:bCs/>
          <w:iCs/>
          <w:sz w:val="24"/>
          <w:szCs w:val="24"/>
        </w:rPr>
        <w:t>Titus: The Transforming Power of the Gospel</w:t>
      </w:r>
    </w:p>
    <w:p w14:paraId="4AD61897" w14:textId="733FF86D" w:rsidR="00143AEC" w:rsidRPr="00AC1592" w:rsidRDefault="00143AEC" w:rsidP="00143AEC">
      <w:pPr>
        <w:pStyle w:val="NoSpacing"/>
        <w:jc w:val="center"/>
        <w:rPr>
          <w:rFonts w:ascii="Arial Black" w:hAnsi="Arial Black" w:cs="Times New Roman"/>
          <w:b/>
          <w:bCs/>
          <w:iCs/>
          <w:sz w:val="24"/>
          <w:szCs w:val="24"/>
        </w:rPr>
      </w:pPr>
      <w:r w:rsidRPr="00AC15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Titus 1:10-16 </w:t>
      </w:r>
    </w:p>
    <w:p w14:paraId="127A25CF" w14:textId="77777777" w:rsidR="00143AEC" w:rsidRPr="00AC1592" w:rsidRDefault="00143AEC" w:rsidP="00143AEC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AC1592">
        <w:rPr>
          <w:rFonts w:ascii="Arial Narrow" w:hAnsi="Arial Narrow"/>
          <w:b/>
          <w:bCs/>
          <w:sz w:val="24"/>
          <w:szCs w:val="24"/>
        </w:rPr>
        <w:t>Pastor Chance McConnell</w:t>
      </w:r>
    </w:p>
    <w:p w14:paraId="73093E94" w14:textId="6F2BCBDB" w:rsidR="00143AEC" w:rsidRPr="00F73F87" w:rsidRDefault="00C6231D" w:rsidP="00143AEC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March 1</w:t>
      </w:r>
      <w:bookmarkStart w:id="0" w:name="_GoBack"/>
      <w:bookmarkEnd w:id="0"/>
      <w:r w:rsidR="00143AEC" w:rsidRPr="00F73F87">
        <w:rPr>
          <w:rFonts w:ascii="Arial Narrow" w:hAnsi="Arial Narrow"/>
          <w:b/>
          <w:bCs/>
          <w:sz w:val="24"/>
          <w:szCs w:val="24"/>
        </w:rPr>
        <w:t>, 2020</w:t>
      </w:r>
    </w:p>
    <w:p w14:paraId="24EC9E89" w14:textId="248AA24C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7580FDBF" w14:textId="4F3480A6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F73F87">
        <w:rPr>
          <w:rFonts w:ascii="Arial Narrow" w:hAnsi="Arial Narrow"/>
          <w:b/>
          <w:bCs/>
          <w:sz w:val="24"/>
          <w:szCs w:val="24"/>
        </w:rPr>
        <w:t>The message of the gospel is not “go and do”</w:t>
      </w:r>
      <w:r w:rsidR="005953A9">
        <w:rPr>
          <w:rFonts w:ascii="Arial Narrow" w:hAnsi="Arial Narrow"/>
          <w:b/>
          <w:bCs/>
          <w:sz w:val="24"/>
          <w:szCs w:val="24"/>
        </w:rPr>
        <w:t>,</w:t>
      </w:r>
      <w:r w:rsidRPr="00F73F87">
        <w:rPr>
          <w:rFonts w:ascii="Arial Narrow" w:hAnsi="Arial Narrow"/>
          <w:b/>
          <w:bCs/>
          <w:sz w:val="24"/>
          <w:szCs w:val="24"/>
        </w:rPr>
        <w:t xml:space="preserve"> but rather the message is _____________.</w:t>
      </w:r>
    </w:p>
    <w:p w14:paraId="0F8F2926" w14:textId="022A590C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2DA6C45A" w14:textId="771A9F7C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F73F87">
        <w:rPr>
          <w:rFonts w:ascii="Arial Narrow" w:hAnsi="Arial Narrow"/>
          <w:b/>
          <w:bCs/>
          <w:sz w:val="24"/>
          <w:szCs w:val="24"/>
        </w:rPr>
        <w:t xml:space="preserve">The Christian’s life matters because it bears ______________ that gospel work has occurred inside of us. </w:t>
      </w:r>
    </w:p>
    <w:p w14:paraId="199046DD" w14:textId="0B2002B8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661513F3" w14:textId="6EB68D8B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F73F87">
        <w:rPr>
          <w:rFonts w:ascii="Arial Narrow" w:hAnsi="Arial Narrow"/>
          <w:b/>
          <w:bCs/>
          <w:sz w:val="24"/>
          <w:szCs w:val="24"/>
        </w:rPr>
        <w:t>In the absence of good and qualified leaders</w:t>
      </w:r>
      <w:r w:rsidR="00413DEA">
        <w:rPr>
          <w:rFonts w:ascii="Arial Narrow" w:hAnsi="Arial Narrow"/>
          <w:b/>
          <w:bCs/>
          <w:sz w:val="24"/>
          <w:szCs w:val="24"/>
        </w:rPr>
        <w:t>,</w:t>
      </w:r>
      <w:r w:rsidRPr="00F73F87">
        <w:rPr>
          <w:rFonts w:ascii="Arial Narrow" w:hAnsi="Arial Narrow"/>
          <w:b/>
          <w:bCs/>
          <w:sz w:val="24"/>
          <w:szCs w:val="24"/>
        </w:rPr>
        <w:t xml:space="preserve"> dangerous teaching and ___________ had begun to spread in the Cretan churches</w:t>
      </w:r>
      <w:r w:rsidR="00413DEA">
        <w:rPr>
          <w:rFonts w:ascii="Arial Narrow" w:hAnsi="Arial Narrow"/>
          <w:b/>
          <w:bCs/>
          <w:sz w:val="24"/>
          <w:szCs w:val="24"/>
        </w:rPr>
        <w:t>.</w:t>
      </w:r>
    </w:p>
    <w:p w14:paraId="1950DBED" w14:textId="77777777" w:rsidR="00143AEC" w:rsidRPr="00F73F87" w:rsidRDefault="00143AEC" w:rsidP="00143AEC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273E3F68" w14:textId="228B4127" w:rsidR="00143AEC" w:rsidRPr="00F73F87" w:rsidRDefault="00143AEC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>The description of the false teachers in 10-16</w:t>
      </w:r>
      <w:r w:rsidR="00413DEA">
        <w:rPr>
          <w:b/>
          <w:bCs/>
          <w:sz w:val="24"/>
          <w:szCs w:val="24"/>
        </w:rPr>
        <w:t xml:space="preserve"> </w:t>
      </w:r>
      <w:r w:rsidRPr="00F73F87">
        <w:rPr>
          <w:b/>
          <w:bCs/>
          <w:sz w:val="24"/>
          <w:szCs w:val="24"/>
        </w:rPr>
        <w:t>directly ____________ to the description of what elders in the church should be</w:t>
      </w:r>
      <w:r w:rsidR="00F73F87" w:rsidRPr="00F73F87">
        <w:rPr>
          <w:b/>
          <w:bCs/>
          <w:sz w:val="24"/>
          <w:szCs w:val="24"/>
        </w:rPr>
        <w:t xml:space="preserve"> in 5-9</w:t>
      </w:r>
      <w:r w:rsidRPr="00F73F87">
        <w:rPr>
          <w:b/>
          <w:bCs/>
          <w:sz w:val="24"/>
          <w:szCs w:val="24"/>
        </w:rPr>
        <w:t xml:space="preserve">. </w:t>
      </w:r>
    </w:p>
    <w:p w14:paraId="711D331A" w14:textId="0C8BAFF3" w:rsidR="00AC1592" w:rsidRPr="00F73F87" w:rsidRDefault="00AC1592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>The false teachers in v10-16</w:t>
      </w:r>
      <w:r w:rsidR="00F73F87" w:rsidRPr="00F73F87">
        <w:rPr>
          <w:b/>
          <w:bCs/>
          <w:sz w:val="24"/>
          <w:szCs w:val="24"/>
        </w:rPr>
        <w:t xml:space="preserve"> </w:t>
      </w:r>
      <w:r w:rsidRPr="00F73F87">
        <w:rPr>
          <w:b/>
          <w:bCs/>
          <w:sz w:val="24"/>
          <w:szCs w:val="24"/>
        </w:rPr>
        <w:t xml:space="preserve">nullify and invalidate their profession of faith by their ____________ and their ____________. </w:t>
      </w:r>
    </w:p>
    <w:p w14:paraId="47615A3A" w14:textId="44731864" w:rsidR="00AC1592" w:rsidRPr="00F73F87" w:rsidRDefault="00AC1592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 xml:space="preserve">The circumcision party mentioned in V10 were teaching in order to truly </w:t>
      </w:r>
      <w:r w:rsidR="00413DEA">
        <w:rPr>
          <w:b/>
          <w:bCs/>
          <w:sz w:val="24"/>
          <w:szCs w:val="24"/>
        </w:rPr>
        <w:t xml:space="preserve">be </w:t>
      </w:r>
      <w:r w:rsidRPr="00F73F87">
        <w:rPr>
          <w:b/>
          <w:bCs/>
          <w:sz w:val="24"/>
          <w:szCs w:val="24"/>
        </w:rPr>
        <w:t>saved by God</w:t>
      </w:r>
      <w:r w:rsidR="00413DEA">
        <w:rPr>
          <w:b/>
          <w:bCs/>
          <w:sz w:val="24"/>
          <w:szCs w:val="24"/>
        </w:rPr>
        <w:t>,</w:t>
      </w:r>
      <w:r w:rsidRPr="00F73F87">
        <w:rPr>
          <w:b/>
          <w:bCs/>
          <w:sz w:val="24"/>
          <w:szCs w:val="24"/>
        </w:rPr>
        <w:t xml:space="preserve"> we must __________ to the sacrifice of Jesus Christ. </w:t>
      </w:r>
    </w:p>
    <w:p w14:paraId="65D4E400" w14:textId="551E6529" w:rsidR="00AC1592" w:rsidRPr="00F73F87" w:rsidRDefault="00AC1592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>The message of the gospel is “Jesus + nothing = _______________”.</w:t>
      </w:r>
    </w:p>
    <w:p w14:paraId="0A1BBCDA" w14:textId="229833FD" w:rsidR="00AC1592" w:rsidRPr="00F73F87" w:rsidRDefault="00AC1592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>Any distortion of the gospel and anything that brings shame and harm to the gospel or the church of God is ____________ and simply cannot be allowed in the church.</w:t>
      </w:r>
    </w:p>
    <w:p w14:paraId="440F39F7" w14:textId="23BA20F0" w:rsidR="00AC1592" w:rsidRPr="00F73F87" w:rsidRDefault="00AC1592" w:rsidP="00143AEC">
      <w:pPr>
        <w:jc w:val="both"/>
        <w:rPr>
          <w:b/>
          <w:bCs/>
          <w:sz w:val="24"/>
          <w:szCs w:val="24"/>
        </w:rPr>
      </w:pPr>
      <w:r w:rsidRPr="00F73F87">
        <w:rPr>
          <w:b/>
          <w:bCs/>
          <w:sz w:val="24"/>
          <w:szCs w:val="24"/>
        </w:rPr>
        <w:t xml:space="preserve">Biblical confrontation should always have ______________ and repentance as its end goal. </w:t>
      </w:r>
    </w:p>
    <w:p w14:paraId="657B2F9F" w14:textId="10DAF6BA" w:rsidR="00AC1592" w:rsidRPr="00413DEA" w:rsidRDefault="00AC1592" w:rsidP="00143AEC">
      <w:pPr>
        <w:jc w:val="both"/>
        <w:rPr>
          <w:sz w:val="24"/>
          <w:szCs w:val="24"/>
        </w:rPr>
      </w:pPr>
      <w:r w:rsidRPr="00F73F87">
        <w:rPr>
          <w:sz w:val="24"/>
          <w:szCs w:val="24"/>
        </w:rPr>
        <w:t xml:space="preserve">Blanks: </w:t>
      </w:r>
      <w:r w:rsidR="00F73F87" w:rsidRPr="00F73F87">
        <w:rPr>
          <w:sz w:val="24"/>
          <w:szCs w:val="24"/>
        </w:rPr>
        <w:t>done; witness; doctrine; contrasts; lives &amp; teachings; add; everything; dangerous; restoration</w:t>
      </w:r>
    </w:p>
    <w:sectPr w:rsidR="00AC1592" w:rsidRPr="00413DEA" w:rsidSect="00143AE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EC"/>
    <w:rsid w:val="00143AEC"/>
    <w:rsid w:val="00413DEA"/>
    <w:rsid w:val="005953A9"/>
    <w:rsid w:val="00A2509F"/>
    <w:rsid w:val="00AC1592"/>
    <w:rsid w:val="00C6231D"/>
    <w:rsid w:val="00F23050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AC79"/>
  <w15:chartTrackingRefBased/>
  <w15:docId w15:val="{0592D5BE-D966-4FFD-9852-79ADE82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2020-02-26T16:32:00Z</dcterms:created>
  <dcterms:modified xsi:type="dcterms:W3CDTF">2020-02-26T16:32:00Z</dcterms:modified>
</cp:coreProperties>
</file>